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w:t>
      </w:r>
      <w:r w:rsidDel="00000000" w:rsidR="00000000" w:rsidRPr="00000000">
        <w:rPr>
          <w:rFonts w:ascii="Comic Sans MS" w:cs="Comic Sans MS" w:eastAsia="Comic Sans MS" w:hAnsi="Comic Sans MS"/>
          <w:sz w:val="20"/>
          <w:szCs w:val="20"/>
          <w:vertAlign w:val="baseline"/>
          <w:rtl w:val="0"/>
        </w:rPr>
        <w:t xml:space="preserve">heme Restaurant Project</w:t>
      </w:r>
      <w:r w:rsidDel="00000000" w:rsidR="00000000" w:rsidRPr="00000000">
        <w:rPr>
          <w:rtl w:val="0"/>
        </w:rPr>
      </w:r>
    </w:p>
    <w:p w:rsidR="00000000" w:rsidDel="00000000" w:rsidP="00000000" w:rsidRDefault="00000000" w:rsidRPr="00000000">
      <w:pPr>
        <w:tabs>
          <w:tab w:val="left" w:pos="2505"/>
        </w:tabs>
        <w:contextualSpacing w:val="0"/>
      </w:pPr>
      <w:r w:rsidDel="00000000" w:rsidR="00000000" w:rsidRPr="00000000">
        <w:rPr>
          <w:rFonts w:ascii="Comic Sans MS" w:cs="Comic Sans MS" w:eastAsia="Comic Sans MS" w:hAnsi="Comic Sans MS"/>
          <w:vertAlign w:val="baseline"/>
          <w:rtl w:val="0"/>
        </w:rPr>
        <w:t xml:space="preserve">Project information: 20 Percent of your first semester grade is derived from projects.  This project encompasses many of the topics discussed in Chapter 12 pages 2</w:t>
      </w:r>
      <w:r w:rsidDel="00000000" w:rsidR="00000000" w:rsidRPr="00000000">
        <w:rPr>
          <w:rFonts w:ascii="Comic Sans MS" w:cs="Comic Sans MS" w:eastAsia="Comic Sans MS" w:hAnsi="Comic Sans MS"/>
          <w:rtl w:val="0"/>
        </w:rPr>
        <w:t xml:space="preserve">78 to 295</w:t>
      </w:r>
      <w:r w:rsidDel="00000000" w:rsidR="00000000" w:rsidRPr="00000000">
        <w:rPr>
          <w:rFonts w:ascii="Comic Sans MS" w:cs="Comic Sans MS" w:eastAsia="Comic Sans MS" w:hAnsi="Comic Sans MS"/>
          <w:vertAlign w:val="baseline"/>
          <w:rtl w:val="0"/>
        </w:rPr>
        <w:t xml:space="preserve"> of Culinary Essentials.  You should refer to the text for questions regarding your menu.   Your </w:t>
      </w:r>
      <w:r w:rsidDel="00000000" w:rsidR="00000000" w:rsidRPr="00000000">
        <w:rPr>
          <w:rFonts w:ascii="Comic Sans MS" w:cs="Comic Sans MS" w:eastAsia="Comic Sans MS" w:hAnsi="Comic Sans MS"/>
          <w:rtl w:val="0"/>
        </w:rPr>
        <w:t xml:space="preserve">p</w:t>
      </w:r>
      <w:r w:rsidDel="00000000" w:rsidR="00000000" w:rsidRPr="00000000">
        <w:rPr>
          <w:rFonts w:ascii="Comic Sans MS" w:cs="Comic Sans MS" w:eastAsia="Comic Sans MS" w:hAnsi="Comic Sans MS"/>
          <w:vertAlign w:val="baseline"/>
          <w:rtl w:val="0"/>
        </w:rPr>
        <w:t xml:space="preserve">roject needs to be </w:t>
      </w:r>
      <w:r w:rsidDel="00000000" w:rsidR="00000000" w:rsidRPr="00000000">
        <w:rPr>
          <w:rFonts w:ascii="Comic Sans MS" w:cs="Comic Sans MS" w:eastAsia="Comic Sans MS" w:hAnsi="Comic Sans MS"/>
          <w:rtl w:val="0"/>
        </w:rPr>
        <w:t xml:space="preserve">completed using </w:t>
      </w:r>
      <w:hyperlink r:id="rId5">
        <w:r w:rsidDel="00000000" w:rsidR="00000000" w:rsidRPr="00000000">
          <w:rPr>
            <w:rFonts w:ascii="Comic Sans MS" w:cs="Comic Sans MS" w:eastAsia="Comic Sans MS" w:hAnsi="Comic Sans MS"/>
            <w:color w:val="1155cc"/>
            <w:u w:val="single"/>
            <w:rtl w:val="0"/>
          </w:rPr>
          <w:t xml:space="preserve">www.sway.com</w:t>
        </w:r>
      </w:hyperlink>
      <w:r w:rsidDel="00000000" w:rsidR="00000000" w:rsidRPr="00000000">
        <w:rPr>
          <w:rFonts w:ascii="Comic Sans MS" w:cs="Comic Sans MS" w:eastAsia="Comic Sans MS" w:hAnsi="Comic Sans MS"/>
          <w:rtl w:val="0"/>
        </w:rPr>
        <w:t xml:space="preserve">, </w:t>
      </w:r>
      <w:hyperlink r:id="rId6">
        <w:r w:rsidDel="00000000" w:rsidR="00000000" w:rsidRPr="00000000">
          <w:rPr>
            <w:rFonts w:ascii="Comic Sans MS" w:cs="Comic Sans MS" w:eastAsia="Comic Sans MS" w:hAnsi="Comic Sans MS"/>
            <w:color w:val="1155cc"/>
            <w:u w:val="single"/>
            <w:rtl w:val="0"/>
          </w:rPr>
          <w:t xml:space="preserve">www.wix.com</w:t>
        </w:r>
      </w:hyperlink>
      <w:r w:rsidDel="00000000" w:rsidR="00000000" w:rsidRPr="00000000">
        <w:rPr>
          <w:rFonts w:ascii="Comic Sans MS" w:cs="Comic Sans MS" w:eastAsia="Comic Sans MS" w:hAnsi="Comic Sans MS"/>
          <w:rtl w:val="0"/>
        </w:rPr>
        <w:t xml:space="preserve"> , </w:t>
      </w:r>
      <w:hyperlink r:id="rId7">
        <w:r w:rsidDel="00000000" w:rsidR="00000000" w:rsidRPr="00000000">
          <w:rPr>
            <w:rFonts w:ascii="Comic Sans MS" w:cs="Comic Sans MS" w:eastAsia="Comic Sans MS" w:hAnsi="Comic Sans MS"/>
            <w:color w:val="1155cc"/>
            <w:u w:val="single"/>
            <w:rtl w:val="0"/>
          </w:rPr>
          <w:t xml:space="preserve">www.jimdo.com</w:t>
        </w:r>
      </w:hyperlink>
      <w:r w:rsidDel="00000000" w:rsidR="00000000" w:rsidRPr="00000000">
        <w:rPr>
          <w:rFonts w:ascii="Comic Sans MS" w:cs="Comic Sans MS" w:eastAsia="Comic Sans MS" w:hAnsi="Comic Sans MS"/>
          <w:rtl w:val="0"/>
        </w:rPr>
        <w:t xml:space="preserve"> or </w:t>
      </w:r>
      <w:r w:rsidDel="00000000" w:rsidR="00000000" w:rsidRPr="00000000">
        <w:rPr>
          <w:rFonts w:ascii="Comic Sans MS" w:cs="Comic Sans MS" w:eastAsia="Comic Sans MS" w:hAnsi="Comic Sans MS"/>
          <w:b w:val="1"/>
          <w:i w:val="1"/>
          <w:u w:val="single"/>
          <w:rtl w:val="0"/>
        </w:rPr>
        <w:t xml:space="preserve">highly suggested site</w:t>
      </w:r>
      <w:r w:rsidDel="00000000" w:rsidR="00000000" w:rsidRPr="00000000">
        <w:rPr>
          <w:rFonts w:ascii="Comic Sans MS" w:cs="Comic Sans MS" w:eastAsia="Comic Sans MS" w:hAnsi="Comic Sans MS"/>
          <w:rtl w:val="0"/>
        </w:rPr>
        <w:t xml:space="preserve"> </w:t>
      </w:r>
      <w:hyperlink r:id="rId8">
        <w:r w:rsidDel="00000000" w:rsidR="00000000" w:rsidRPr="00000000">
          <w:rPr>
            <w:rFonts w:ascii="Comic Sans MS" w:cs="Comic Sans MS" w:eastAsia="Comic Sans MS" w:hAnsi="Comic Sans MS"/>
            <w:color w:val="1155cc"/>
            <w:u w:val="single"/>
            <w:rtl w:val="0"/>
          </w:rPr>
          <w:t xml:space="preserve">www.sites.google.com</w:t>
        </w:r>
      </w:hyperlink>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rtl w:val="0"/>
        </w:rPr>
        <w:t xml:space="preserve"> suggested project submitted through </w:t>
      </w:r>
      <w:r w:rsidDel="00000000" w:rsidR="00000000" w:rsidRPr="00000000">
        <w:rPr>
          <w:rFonts w:ascii="Comic Sans MS" w:cs="Comic Sans MS" w:eastAsia="Comic Sans MS" w:hAnsi="Comic Sans MS"/>
          <w:vertAlign w:val="baseline"/>
          <w:rtl w:val="0"/>
        </w:rPr>
        <w:t xml:space="preserve">Google </w:t>
      </w:r>
      <w:r w:rsidDel="00000000" w:rsidR="00000000" w:rsidRPr="00000000">
        <w:rPr>
          <w:rFonts w:ascii="Comic Sans MS" w:cs="Comic Sans MS" w:eastAsia="Comic Sans MS" w:hAnsi="Comic Sans MS"/>
          <w:rtl w:val="0"/>
        </w:rPr>
        <w:t xml:space="preserve">Classroom</w:t>
      </w:r>
      <w:r w:rsidDel="00000000" w:rsidR="00000000" w:rsidRPr="00000000">
        <w:rPr>
          <w:rFonts w:ascii="Comic Sans MS" w:cs="Comic Sans MS" w:eastAsia="Comic Sans MS" w:hAnsi="Comic Sans MS"/>
          <w:vertAlign w:val="baseline"/>
          <w:rtl w:val="0"/>
        </w:rPr>
        <w:t xml:space="preserve">.  For this project you will need to complete the following:</w:t>
      </w:r>
      <w:r w:rsidDel="00000000" w:rsidR="00000000" w:rsidRPr="00000000">
        <w:rPr>
          <w:rtl w:val="0"/>
        </w:rPr>
      </w:r>
    </w:p>
    <w:p w:rsidR="00000000" w:rsidDel="00000000" w:rsidP="00000000" w:rsidRDefault="00000000" w:rsidRPr="00000000">
      <w:pPr>
        <w:tabs>
          <w:tab w:val="left" w:pos="2505"/>
        </w:tabs>
        <w:spacing w:line="240" w:lineRule="auto"/>
        <w:contextualSpacing w:val="0"/>
      </w:pPr>
      <w:r w:rsidDel="00000000" w:rsidR="00000000" w:rsidRPr="00000000">
        <w:rPr>
          <w:rFonts w:ascii="Comic Sans MS" w:cs="Comic Sans MS" w:eastAsia="Comic Sans MS" w:hAnsi="Comic Sans MS"/>
          <w:vertAlign w:val="baseline"/>
          <w:rtl w:val="0"/>
        </w:rPr>
        <w:t xml:space="preserve">Develop a </w:t>
      </w:r>
      <w:r w:rsidDel="00000000" w:rsidR="00000000" w:rsidRPr="00000000">
        <w:rPr>
          <w:rFonts w:ascii="Comic Sans MS" w:cs="Comic Sans MS" w:eastAsia="Comic Sans MS" w:hAnsi="Comic Sans MS"/>
          <w:rtl w:val="0"/>
        </w:rPr>
        <w:t xml:space="preserve">t</w:t>
      </w:r>
      <w:r w:rsidDel="00000000" w:rsidR="00000000" w:rsidRPr="00000000">
        <w:rPr>
          <w:rFonts w:ascii="Comic Sans MS" w:cs="Comic Sans MS" w:eastAsia="Comic Sans MS" w:hAnsi="Comic Sans MS"/>
          <w:vertAlign w:val="baseline"/>
          <w:rtl w:val="0"/>
        </w:rPr>
        <w:t xml:space="preserve">heme </w:t>
      </w:r>
      <w:r w:rsidDel="00000000" w:rsidR="00000000" w:rsidRPr="00000000">
        <w:rPr>
          <w:rFonts w:ascii="Comic Sans MS" w:cs="Comic Sans MS" w:eastAsia="Comic Sans MS" w:hAnsi="Comic Sans MS"/>
          <w:rtl w:val="0"/>
        </w:rPr>
        <w:t xml:space="preserve">r</w:t>
      </w:r>
      <w:r w:rsidDel="00000000" w:rsidR="00000000" w:rsidRPr="00000000">
        <w:rPr>
          <w:rFonts w:ascii="Comic Sans MS" w:cs="Comic Sans MS" w:eastAsia="Comic Sans MS" w:hAnsi="Comic Sans MS"/>
          <w:vertAlign w:val="baseline"/>
          <w:rtl w:val="0"/>
        </w:rPr>
        <w:t xml:space="preserve">estaurant concept for the Greater Danbury Area.  This will be conveyed in a narrative format (a s</w:t>
      </w:r>
      <w:r w:rsidDel="00000000" w:rsidR="00000000" w:rsidRPr="00000000">
        <w:rPr>
          <w:rFonts w:ascii="Comic Sans MS" w:cs="Comic Sans MS" w:eastAsia="Comic Sans MS" w:hAnsi="Comic Sans MS"/>
          <w:rtl w:val="0"/>
        </w:rPr>
        <w:t xml:space="preserve">tory). </w:t>
      </w:r>
      <w:r w:rsidDel="00000000" w:rsidR="00000000" w:rsidRPr="00000000">
        <w:rPr>
          <w:rtl w:val="0"/>
        </w:rPr>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Name-Should be original</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0"/>
          <w:sz w:val="22"/>
          <w:szCs w:val="22"/>
          <w:vertAlign w:val="baseline"/>
          <w:rtl w:val="0"/>
        </w:rPr>
        <w:t xml:space="preserve"> </w:t>
      </w:r>
      <w:r w:rsidDel="00000000" w:rsidR="00000000" w:rsidRPr="00000000">
        <w:rPr>
          <w:rFonts w:ascii="Comic Sans MS" w:cs="Comic Sans MS" w:eastAsia="Comic Sans MS" w:hAnsi="Comic Sans MS"/>
          <w:rtl w:val="0"/>
        </w:rPr>
        <w:t xml:space="preserve">W</w:t>
      </w:r>
      <w:r w:rsidDel="00000000" w:rsidR="00000000" w:rsidRPr="00000000">
        <w:rPr>
          <w:rFonts w:ascii="Comic Sans MS" w:cs="Comic Sans MS" w:eastAsia="Comic Sans MS" w:hAnsi="Comic Sans MS"/>
          <w:b w:val="0"/>
          <w:sz w:val="22"/>
          <w:szCs w:val="22"/>
          <w:vertAlign w:val="baseline"/>
          <w:rtl w:val="0"/>
        </w:rPr>
        <w:t xml:space="preserve">hy did you name it this way</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0"/>
          <w:sz w:val="22"/>
          <w:szCs w:val="22"/>
          <w:vertAlign w:val="baseline"/>
          <w:rtl w:val="0"/>
        </w:rPr>
        <w:t xml:space="preserve">  It should also include your name and period number.</w:t>
      </w:r>
      <w:r w:rsidDel="00000000" w:rsidR="00000000" w:rsidRPr="00000000">
        <w:rPr>
          <w:rtl w:val="0"/>
        </w:rPr>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Location-Needs to be in Greater Danbury </w:t>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pPr>
      <w:r w:rsidDel="00000000" w:rsidR="00000000" w:rsidRPr="00000000">
        <w:rPr>
          <w:rFonts w:ascii="Comic Sans MS" w:cs="Comic Sans MS" w:eastAsia="Comic Sans MS" w:hAnsi="Comic Sans MS"/>
          <w:b w:val="0"/>
          <w:sz w:val="22"/>
          <w:szCs w:val="22"/>
          <w:vertAlign w:val="baseline"/>
          <w:rtl w:val="0"/>
        </w:rPr>
        <w:t xml:space="preserve">Include street locations</w:t>
      </w:r>
      <w:r w:rsidDel="00000000" w:rsidR="00000000" w:rsidRPr="00000000">
        <w:rPr>
          <w:rFonts w:ascii="Comic Sans MS" w:cs="Comic Sans MS" w:eastAsia="Comic Sans MS" w:hAnsi="Comic Sans MS"/>
          <w:rtl w:val="0"/>
        </w:rPr>
        <w:t xml:space="preserve">, l</w:t>
      </w:r>
      <w:r w:rsidDel="00000000" w:rsidR="00000000" w:rsidRPr="00000000">
        <w:rPr>
          <w:rFonts w:ascii="Comic Sans MS" w:cs="Comic Sans MS" w:eastAsia="Comic Sans MS" w:hAnsi="Comic Sans MS"/>
          <w:b w:val="0"/>
          <w:sz w:val="22"/>
          <w:szCs w:val="22"/>
          <w:vertAlign w:val="baseline"/>
          <w:rtl w:val="0"/>
        </w:rPr>
        <w:t xml:space="preserve">andmarks.</w:t>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pPr>
      <w:r w:rsidDel="00000000" w:rsidR="00000000" w:rsidRPr="00000000">
        <w:rPr>
          <w:rFonts w:ascii="Comic Sans MS" w:cs="Comic Sans MS" w:eastAsia="Comic Sans MS" w:hAnsi="Comic Sans MS"/>
          <w:b w:val="0"/>
          <w:sz w:val="22"/>
          <w:szCs w:val="22"/>
          <w:vertAlign w:val="baseline"/>
          <w:rtl w:val="0"/>
        </w:rPr>
        <w:t xml:space="preserve">Why this area, what’s the lure or draw to it, is there a </w:t>
      </w:r>
      <w:r w:rsidDel="00000000" w:rsidR="00000000" w:rsidRPr="00000000">
        <w:rPr>
          <w:rFonts w:ascii="Comic Sans MS" w:cs="Comic Sans MS" w:eastAsia="Comic Sans MS" w:hAnsi="Comic Sans MS"/>
          <w:rtl w:val="0"/>
        </w:rPr>
        <w:t xml:space="preserve">“history” in the location or restaurant</w:t>
      </w:r>
      <w:r w:rsidDel="00000000" w:rsidR="00000000" w:rsidRPr="00000000">
        <w:rPr>
          <w:rFonts w:ascii="Comic Sans MS" w:cs="Comic Sans MS" w:eastAsia="Comic Sans MS" w:hAnsi="Comic Sans MS"/>
          <w:b w:val="0"/>
          <w:sz w:val="22"/>
          <w:szCs w:val="22"/>
          <w:vertAlign w:val="baseline"/>
          <w:rtl w:val="0"/>
        </w:rPr>
        <w:t xml:space="preserve">? </w:t>
      </w:r>
      <w:r w:rsidDel="00000000" w:rsidR="00000000" w:rsidRPr="00000000">
        <w:rPr>
          <w:rFonts w:ascii="Comic Sans MS" w:cs="Comic Sans MS" w:eastAsia="Comic Sans MS" w:hAnsi="Comic Sans MS"/>
          <w:rtl w:val="0"/>
        </w:rPr>
        <w:t xml:space="preserve">Take a look at this place for inspiration -</w:t>
      </w:r>
      <w:hyperlink r:id="rId9">
        <w:r w:rsidDel="00000000" w:rsidR="00000000" w:rsidRPr="00000000">
          <w:rPr>
            <w:rFonts w:ascii="Comic Sans MS" w:cs="Comic Sans MS" w:eastAsia="Comic Sans MS" w:hAnsi="Comic Sans MS"/>
            <w:color w:val="1155cc"/>
            <w:u w:val="single"/>
            <w:rtl w:val="0"/>
          </w:rPr>
          <w:t xml:space="preserve"> www.woodspitbbq.com/about.html</w:t>
        </w:r>
      </w:hyperlink>
      <w:r w:rsidDel="00000000" w:rsidR="00000000" w:rsidRPr="00000000">
        <w:rPr>
          <w:rtl w:val="0"/>
        </w:rPr>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Theme or concept identification</w:t>
        <w:tab/>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pPr>
      <w:r w:rsidDel="00000000" w:rsidR="00000000" w:rsidRPr="00000000">
        <w:rPr>
          <w:rFonts w:ascii="Comic Sans MS" w:cs="Comic Sans MS" w:eastAsia="Comic Sans MS" w:hAnsi="Comic Sans MS"/>
          <w:b w:val="0"/>
          <w:sz w:val="22"/>
          <w:szCs w:val="22"/>
          <w:vertAlign w:val="baseline"/>
          <w:rtl w:val="0"/>
        </w:rPr>
        <w:t xml:space="preserve">What is it?</w:t>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pPr>
      <w:r w:rsidDel="00000000" w:rsidR="00000000" w:rsidRPr="00000000">
        <w:rPr>
          <w:rFonts w:ascii="Comic Sans MS" w:cs="Comic Sans MS" w:eastAsia="Comic Sans MS" w:hAnsi="Comic Sans MS"/>
          <w:b w:val="0"/>
          <w:sz w:val="22"/>
          <w:szCs w:val="22"/>
          <w:vertAlign w:val="baseline"/>
          <w:rtl w:val="0"/>
        </w:rPr>
        <w:t xml:space="preserve">Who is your concept geared towards?</w:t>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pPr>
      <w:r w:rsidDel="00000000" w:rsidR="00000000" w:rsidRPr="00000000">
        <w:rPr>
          <w:rFonts w:ascii="Comic Sans MS" w:cs="Comic Sans MS" w:eastAsia="Comic Sans MS" w:hAnsi="Comic Sans MS"/>
          <w:b w:val="0"/>
          <w:sz w:val="22"/>
          <w:szCs w:val="22"/>
          <w:vertAlign w:val="baseline"/>
          <w:rtl w:val="0"/>
        </w:rPr>
        <w:t xml:space="preserve">Is this concept an independent, chain, or franchise?  Not sure </w:t>
      </w:r>
      <w:r w:rsidDel="00000000" w:rsidR="00000000" w:rsidRPr="00000000">
        <w:rPr>
          <w:rFonts w:ascii="Comic Sans MS" w:cs="Comic Sans MS" w:eastAsia="Comic Sans MS" w:hAnsi="Comic Sans MS"/>
          <w:rtl w:val="0"/>
        </w:rPr>
        <w:t xml:space="preserve">take a look in your book.</w:t>
      </w:r>
      <w:r w:rsidDel="00000000" w:rsidR="00000000" w:rsidRPr="00000000">
        <w:rPr>
          <w:rtl w:val="0"/>
        </w:rPr>
      </w:r>
    </w:p>
    <w:p w:rsidR="00000000" w:rsidDel="00000000" w:rsidP="00000000" w:rsidRDefault="00000000" w:rsidRPr="00000000">
      <w:pPr>
        <w:numPr>
          <w:ilvl w:val="2"/>
          <w:numId w:val="1"/>
        </w:numPr>
        <w:tabs>
          <w:tab w:val="left" w:pos="2505"/>
        </w:tabs>
        <w:spacing w:after="0" w:before="0" w:line="240" w:lineRule="auto"/>
        <w:ind w:left="2160" w:hanging="18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Staff uniform should be included.  Suggested site: </w:t>
      </w:r>
      <w:hyperlink r:id="rId10">
        <w:r w:rsidDel="00000000" w:rsidR="00000000" w:rsidRPr="00000000">
          <w:rPr>
            <w:rFonts w:ascii="Comic Sans MS" w:cs="Comic Sans MS" w:eastAsia="Comic Sans MS" w:hAnsi="Comic Sans MS"/>
            <w:color w:val="1155cc"/>
            <w:u w:val="single"/>
            <w:rtl w:val="0"/>
          </w:rPr>
          <w:t xml:space="preserve">www.happychefuniforms.com</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Menu- Need help with your menu layout</w:t>
      </w:r>
      <w:r w:rsidDel="00000000" w:rsidR="00000000" w:rsidRPr="00000000">
        <w:rPr>
          <w:rFonts w:ascii="Comic Sans MS" w:cs="Comic Sans MS" w:eastAsia="Comic Sans MS" w:hAnsi="Comic Sans MS"/>
          <w:rtl w:val="0"/>
        </w:rPr>
        <w:t xml:space="preserve">?  Google menu layout tips for many strategies and concepts.  Your</w:t>
      </w:r>
      <w:r w:rsidDel="00000000" w:rsidR="00000000" w:rsidRPr="00000000">
        <w:rPr>
          <w:rFonts w:ascii="Comic Sans MS" w:cs="Comic Sans MS" w:eastAsia="Comic Sans MS" w:hAnsi="Comic Sans MS"/>
          <w:b w:val="0"/>
          <w:sz w:val="22"/>
          <w:szCs w:val="22"/>
          <w:vertAlign w:val="baseline"/>
          <w:rtl w:val="0"/>
        </w:rPr>
        <w:t xml:space="preserve"> original menu with descriptions and pricing format </w:t>
      </w:r>
      <w:r w:rsidDel="00000000" w:rsidR="00000000" w:rsidRPr="00000000">
        <w:rPr>
          <w:rFonts w:ascii="Comic Sans MS" w:cs="Comic Sans MS" w:eastAsia="Comic Sans MS" w:hAnsi="Comic Sans MS"/>
          <w:rtl w:val="0"/>
        </w:rPr>
        <w:t xml:space="preserve">will</w:t>
      </w:r>
      <w:r w:rsidDel="00000000" w:rsidR="00000000" w:rsidRPr="00000000">
        <w:rPr>
          <w:rFonts w:ascii="Comic Sans MS" w:cs="Comic Sans MS" w:eastAsia="Comic Sans MS" w:hAnsi="Comic Sans MS"/>
          <w:b w:val="0"/>
          <w:sz w:val="22"/>
          <w:szCs w:val="22"/>
          <w:vertAlign w:val="baseline"/>
          <w:rtl w:val="0"/>
        </w:rPr>
        <w:t xml:space="preserve"> include</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0"/>
          <w:sz w:val="22"/>
          <w:szCs w:val="22"/>
          <w:vertAlign w:val="baseline"/>
          <w:rtl w:val="0"/>
        </w:rPr>
        <w:t xml:space="preserve">a </w:t>
      </w:r>
      <w:r w:rsidDel="00000000" w:rsidR="00000000" w:rsidRPr="00000000">
        <w:rPr>
          <w:rFonts w:ascii="Comic Sans MS" w:cs="Comic Sans MS" w:eastAsia="Comic Sans MS" w:hAnsi="Comic Sans MS"/>
          <w:b w:val="1"/>
          <w:sz w:val="22"/>
          <w:szCs w:val="22"/>
          <w:vertAlign w:val="baseline"/>
          <w:rtl w:val="0"/>
        </w:rPr>
        <w:t xml:space="preserve">minimum</w:t>
      </w:r>
      <w:r w:rsidDel="00000000" w:rsidR="00000000" w:rsidRPr="00000000">
        <w:rPr>
          <w:rFonts w:ascii="Comic Sans MS" w:cs="Comic Sans MS" w:eastAsia="Comic Sans MS" w:hAnsi="Comic Sans MS"/>
          <w:b w:val="0"/>
          <w:sz w:val="22"/>
          <w:szCs w:val="22"/>
          <w:vertAlign w:val="baseline"/>
          <w:rtl w:val="0"/>
        </w:rPr>
        <w:t xml:space="preserve"> of the following:</w:t>
      </w:r>
      <w:r w:rsidDel="00000000" w:rsidR="00000000" w:rsidRPr="00000000">
        <w:rPr>
          <w:rtl w:val="0"/>
        </w:rPr>
      </w:r>
    </w:p>
    <w:p w:rsidR="00000000" w:rsidDel="00000000" w:rsidP="00000000" w:rsidRDefault="00000000" w:rsidRPr="00000000">
      <w:pPr>
        <w:numPr>
          <w:ilvl w:val="3"/>
          <w:numId w:val="1"/>
        </w:numPr>
        <w:tabs>
          <w:tab w:val="left" w:pos="2505"/>
        </w:tabs>
        <w:spacing w:after="0" w:before="0" w:line="240" w:lineRule="auto"/>
        <w:ind w:left="288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4 Appetizers or Starters of which:</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must be a soup</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must be an original salad</w:t>
      </w:r>
      <w:r w:rsidDel="00000000" w:rsidR="00000000" w:rsidRPr="00000000">
        <w:rPr>
          <w:rtl w:val="0"/>
        </w:rPr>
      </w:r>
    </w:p>
    <w:p w:rsidR="00000000" w:rsidDel="00000000" w:rsidP="00000000" w:rsidRDefault="00000000" w:rsidRPr="00000000">
      <w:pPr>
        <w:numPr>
          <w:ilvl w:val="3"/>
          <w:numId w:val="1"/>
        </w:numPr>
        <w:tabs>
          <w:tab w:val="left" w:pos="2505"/>
        </w:tabs>
        <w:spacing w:after="0" w:before="0" w:line="240" w:lineRule="auto"/>
        <w:ind w:left="288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5 entrees</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fish</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chicken</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beef</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w:t>
      </w:r>
      <w:r w:rsidDel="00000000" w:rsidR="00000000" w:rsidRPr="00000000">
        <w:rPr>
          <w:rFonts w:ascii="Comic Sans MS" w:cs="Comic Sans MS" w:eastAsia="Comic Sans MS" w:hAnsi="Comic Sans MS"/>
          <w:rtl w:val="0"/>
        </w:rPr>
        <w:t xml:space="preserve">vegetarian option</w:t>
      </w:r>
      <w:r w:rsidDel="00000000" w:rsidR="00000000" w:rsidRPr="00000000">
        <w:rPr>
          <w:rtl w:val="0"/>
        </w:rPr>
      </w:r>
    </w:p>
    <w:p w:rsidR="00000000" w:rsidDel="00000000" w:rsidP="00000000" w:rsidRDefault="00000000" w:rsidRPr="00000000">
      <w:pPr>
        <w:numPr>
          <w:ilvl w:val="4"/>
          <w:numId w:val="1"/>
        </w:numPr>
        <w:tabs>
          <w:tab w:val="left" w:pos="2505"/>
        </w:tabs>
        <w:spacing w:after="0" w:before="0" w:line="240" w:lineRule="auto"/>
        <w:ind w:left="3600" w:hanging="360"/>
        <w:contextualSpacing w:val="1"/>
        <w:rPr/>
      </w:pPr>
      <w:r w:rsidDel="00000000" w:rsidR="00000000" w:rsidRPr="00000000">
        <w:rPr>
          <w:rFonts w:ascii="Comic Sans MS" w:cs="Comic Sans MS" w:eastAsia="Comic Sans MS" w:hAnsi="Comic Sans MS"/>
          <w:b w:val="0"/>
          <w:sz w:val="22"/>
          <w:szCs w:val="22"/>
          <w:vertAlign w:val="baseline"/>
          <w:rtl w:val="0"/>
        </w:rPr>
        <w:t xml:space="preserve">1 </w:t>
      </w:r>
      <w:r w:rsidDel="00000000" w:rsidR="00000000" w:rsidRPr="00000000">
        <w:rPr>
          <w:rFonts w:ascii="Comic Sans MS" w:cs="Comic Sans MS" w:eastAsia="Comic Sans MS" w:hAnsi="Comic Sans MS"/>
          <w:rtl w:val="0"/>
        </w:rPr>
        <w:t xml:space="preserve">original entree of your choice.</w:t>
      </w:r>
      <w:r w:rsidDel="00000000" w:rsidR="00000000" w:rsidRPr="00000000">
        <w:rPr>
          <w:rtl w:val="0"/>
        </w:rPr>
      </w:r>
    </w:p>
    <w:p w:rsidR="00000000" w:rsidDel="00000000" w:rsidP="00000000" w:rsidRDefault="00000000" w:rsidRPr="00000000">
      <w:pPr>
        <w:numPr>
          <w:ilvl w:val="3"/>
          <w:numId w:val="1"/>
        </w:numPr>
        <w:tabs>
          <w:tab w:val="left" w:pos="2505"/>
        </w:tabs>
        <w:spacing w:after="0" w:before="0" w:line="240" w:lineRule="auto"/>
        <w:ind w:left="2880" w:hanging="360"/>
        <w:contextualSpacing w:val="1"/>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b w:val="0"/>
          <w:sz w:val="22"/>
          <w:szCs w:val="22"/>
          <w:vertAlign w:val="baseline"/>
          <w:rtl w:val="0"/>
        </w:rPr>
        <w:t xml:space="preserve"> Desserts- must be homemade</w:t>
      </w:r>
      <w:r w:rsidDel="00000000" w:rsidR="00000000" w:rsidRPr="00000000">
        <w:rPr>
          <w:rtl w:val="0"/>
        </w:rPr>
      </w:r>
    </w:p>
    <w:p w:rsidR="00000000" w:rsidDel="00000000" w:rsidP="00000000" w:rsidRDefault="00000000" w:rsidRPr="00000000">
      <w:pPr>
        <w:numPr>
          <w:ilvl w:val="3"/>
          <w:numId w:val="1"/>
        </w:numPr>
        <w:tabs>
          <w:tab w:val="left" w:pos="2505"/>
        </w:tabs>
        <w:spacing w:after="0" w:before="0" w:line="240" w:lineRule="auto"/>
        <w:ind w:left="2880" w:hanging="360"/>
        <w:contextualSpacing w:val="1"/>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b w:val="0"/>
          <w:sz w:val="22"/>
          <w:szCs w:val="22"/>
          <w:vertAlign w:val="baseline"/>
          <w:rtl w:val="0"/>
        </w:rPr>
        <w:t xml:space="preserve"> Specialty drinks  -</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0"/>
          <w:sz w:val="22"/>
          <w:szCs w:val="22"/>
          <w:vertAlign w:val="baseline"/>
          <w:rtl w:val="0"/>
        </w:rPr>
        <w:t xml:space="preserve">no</w:t>
      </w:r>
      <w:r w:rsidDel="00000000" w:rsidR="00000000" w:rsidRPr="00000000">
        <w:rPr>
          <w:rFonts w:ascii="Comic Sans MS" w:cs="Comic Sans MS" w:eastAsia="Comic Sans MS" w:hAnsi="Comic Sans MS"/>
          <w:rtl w:val="0"/>
        </w:rPr>
        <w:t xml:space="preserve">nalcoholic </w:t>
      </w:r>
      <w:r w:rsidDel="00000000" w:rsidR="00000000" w:rsidRPr="00000000">
        <w:rPr>
          <w:rtl w:val="0"/>
        </w:rPr>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Advertising- Create 3 or more restaurant advertising displays that best convey the image of the restaurant.   It should include menu item (think picture, special description)  Social Media - Facebook / Twitter link,  or billboard, news paper ad or coupon will be accepted. If you use </w:t>
      </w:r>
      <w:hyperlink r:id="rId11">
        <w:r w:rsidDel="00000000" w:rsidR="00000000" w:rsidRPr="00000000">
          <w:rPr>
            <w:rFonts w:ascii="Comic Sans MS" w:cs="Comic Sans MS" w:eastAsia="Comic Sans MS" w:hAnsi="Comic Sans MS"/>
            <w:b w:val="1"/>
            <w:color w:val="1155cc"/>
            <w:u w:val="single"/>
            <w:rtl w:val="0"/>
          </w:rPr>
          <w:t xml:space="preserve">www.aurasma.com</w:t>
        </w:r>
      </w:hyperlink>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for an augmented reality ad bonus points will be awarded.</w:t>
      </w:r>
    </w:p>
    <w:p w:rsidR="00000000" w:rsidDel="00000000" w:rsidP="00000000" w:rsidRDefault="00000000" w:rsidRPr="00000000">
      <w:pPr>
        <w:numPr>
          <w:ilvl w:val="1"/>
          <w:numId w:val="1"/>
        </w:numPr>
        <w:tabs>
          <w:tab w:val="left" w:pos="2505"/>
        </w:tabs>
        <w:spacing w:after="0" w:before="0" w:line="240" w:lineRule="auto"/>
        <w:ind w:left="144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Presentation-Link filed electronically to Google Classroom using </w:t>
      </w:r>
      <w:hyperlink r:id="rId12">
        <w:r w:rsidDel="00000000" w:rsidR="00000000" w:rsidRPr="00000000">
          <w:rPr>
            <w:rFonts w:ascii="Comic Sans MS" w:cs="Comic Sans MS" w:eastAsia="Comic Sans MS" w:hAnsi="Comic Sans MS"/>
            <w:color w:val="1155cc"/>
            <w:u w:val="single"/>
            <w:rtl w:val="0"/>
          </w:rPr>
          <w:t xml:space="preserve">www.sway.com</w:t>
        </w:r>
      </w:hyperlink>
      <w:r w:rsidDel="00000000" w:rsidR="00000000" w:rsidRPr="00000000">
        <w:rPr>
          <w:rFonts w:ascii="Comic Sans MS" w:cs="Comic Sans MS" w:eastAsia="Comic Sans MS" w:hAnsi="Comic Sans MS"/>
          <w:rtl w:val="0"/>
        </w:rPr>
        <w:t xml:space="preserve"> .  It should be on time and organized with one link. </w:t>
      </w:r>
    </w:p>
    <w:p w:rsidR="00000000" w:rsidDel="00000000" w:rsidP="00000000" w:rsidRDefault="00000000" w:rsidRPr="00000000">
      <w:pPr>
        <w:tabs>
          <w:tab w:val="left" w:pos="2505"/>
        </w:tabs>
        <w:spacing w:after="0" w:before="0" w:line="240" w:lineRule="auto"/>
        <w:ind w:left="720" w:firstLine="0"/>
        <w:contextualSpacing w:val="0"/>
      </w:pPr>
      <w:r w:rsidDel="00000000" w:rsidR="00000000" w:rsidRPr="00000000">
        <w:rPr>
          <w:rFonts w:ascii="Comic Sans MS" w:cs="Comic Sans MS" w:eastAsia="Comic Sans MS" w:hAnsi="Comic Sans MS"/>
          <w:b w:val="0"/>
          <w:sz w:val="22"/>
          <w:szCs w:val="22"/>
          <w:vertAlign w:val="baseline"/>
          <w:rtl w:val="0"/>
        </w:rPr>
        <w:t xml:space="preserve">General information:</w:t>
      </w:r>
      <w:r w:rsidDel="00000000" w:rsidR="00000000" w:rsidRPr="00000000">
        <w:rPr>
          <w:rtl w:val="0"/>
        </w:rPr>
      </w:r>
    </w:p>
    <w:p w:rsidR="00000000" w:rsidDel="00000000" w:rsidP="00000000" w:rsidRDefault="00000000" w:rsidRPr="00000000">
      <w:pPr>
        <w:tabs>
          <w:tab w:val="left" w:pos="2505"/>
        </w:tabs>
        <w:spacing w:after="200" w:before="0" w:line="240" w:lineRule="auto"/>
        <w:ind w:left="720" w:firstLine="0"/>
        <w:contextualSpacing w:val="0"/>
      </w:pPr>
      <w:r w:rsidDel="00000000" w:rsidR="00000000" w:rsidRPr="00000000">
        <w:rPr>
          <w:rFonts w:ascii="Comic Sans MS" w:cs="Comic Sans MS" w:eastAsia="Comic Sans MS" w:hAnsi="Comic Sans MS"/>
          <w:b w:val="0"/>
          <w:sz w:val="22"/>
          <w:szCs w:val="22"/>
          <w:vertAlign w:val="baseline"/>
          <w:rtl w:val="0"/>
        </w:rPr>
        <w:t xml:space="preserve">All narratives must be typed using approved DHS formats.  Time will be given to you during class to complete so use it wisely.  Some work will have to be done at home!  Passes to media center and the Café computers can be used if needed, first come first serve basis. Sections will have due dates to complete the total project.  This is your chance to develop your dream place so make the most of it!  Remember everything goes back to the “menu”.   Design, staffing, </w:t>
      </w:r>
      <w:r w:rsidDel="00000000" w:rsidR="00000000" w:rsidRPr="00000000">
        <w:rPr>
          <w:rFonts w:ascii="Comic Sans MS" w:cs="Comic Sans MS" w:eastAsia="Comic Sans MS" w:hAnsi="Comic Sans MS"/>
          <w:rtl w:val="0"/>
        </w:rPr>
        <w:t xml:space="preserve">clientele</w:t>
      </w:r>
      <w:r w:rsidDel="00000000" w:rsidR="00000000" w:rsidRPr="00000000">
        <w:rPr>
          <w:rFonts w:ascii="Comic Sans MS" w:cs="Comic Sans MS" w:eastAsia="Comic Sans MS" w:hAnsi="Comic Sans MS"/>
          <w:b w:val="0"/>
          <w:sz w:val="22"/>
          <w:szCs w:val="22"/>
          <w:vertAlign w:val="baseline"/>
          <w:rtl w:val="0"/>
        </w:rPr>
        <w:t xml:space="preserve"> and pricing must reflect menu.  Make it flow!</w:t>
      </w:r>
      <w:r w:rsidDel="00000000" w:rsidR="00000000" w:rsidRPr="00000000">
        <w:rPr>
          <w:sz w:val="10"/>
          <w:szCs w:val="10"/>
          <w:vertAlign w:val="baseline"/>
          <w:rtl w:val="0"/>
        </w:rPr>
        <w:tab/>
        <w:tab/>
        <w:tab/>
        <w:tab/>
        <w:tab/>
      </w:r>
      <w:r w:rsidDel="00000000" w:rsidR="00000000" w:rsidRPr="00000000">
        <w:rPr>
          <w:rtl w:val="0"/>
        </w:rPr>
      </w:r>
    </w:p>
    <w:p w:rsidR="00000000" w:rsidDel="00000000" w:rsidP="00000000" w:rsidRDefault="00000000" w:rsidRPr="00000000">
      <w:pPr>
        <w:tabs>
          <w:tab w:val="left" w:pos="2505"/>
        </w:tabs>
        <w:spacing w:after="0" w:before="0" w:line="240" w:lineRule="auto"/>
        <w:ind w:left="2160" w:firstLine="0"/>
        <w:contextualSpacing w:val="0"/>
      </w:pPr>
      <w:r w:rsidDel="00000000" w:rsidR="00000000" w:rsidRPr="00000000">
        <w:rPr>
          <w:rFonts w:ascii="Comic Sans MS" w:cs="Comic Sans MS" w:eastAsia="Comic Sans MS" w:hAnsi="Comic Sans MS"/>
          <w:b w:val="0"/>
          <w:sz w:val="10"/>
          <w:szCs w:val="10"/>
          <w:vertAlign w:val="baseline"/>
          <w:rtl w:val="0"/>
        </w:rPr>
        <w:tab/>
      </w:r>
      <w:r w:rsidDel="00000000" w:rsidR="00000000" w:rsidRPr="00000000">
        <w:rPr>
          <w:rtl w:val="0"/>
        </w:rPr>
      </w:r>
    </w:p>
    <w:sectPr>
      <w:pgSz w:h="15840" w:w="12240"/>
      <w:pgMar w:bottom="259" w:top="245" w:left="245" w:right="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aurasma.com" TargetMode="External"/><Relationship Id="rId10" Type="http://schemas.openxmlformats.org/officeDocument/2006/relationships/hyperlink" Target="http://www.happychefuniforms.com" TargetMode="External"/><Relationship Id="rId12" Type="http://schemas.openxmlformats.org/officeDocument/2006/relationships/hyperlink" Target="http://www.swam.com" TargetMode="External"/><Relationship Id="rId9" Type="http://schemas.openxmlformats.org/officeDocument/2006/relationships/hyperlink" Target="http://www.woodspitbbq.com/about.html" TargetMode="External"/><Relationship Id="rId5" Type="http://schemas.openxmlformats.org/officeDocument/2006/relationships/hyperlink" Target="http://www.sway.com" TargetMode="External"/><Relationship Id="rId6" Type="http://schemas.openxmlformats.org/officeDocument/2006/relationships/hyperlink" Target="http://www.wix.com" TargetMode="External"/><Relationship Id="rId7" Type="http://schemas.openxmlformats.org/officeDocument/2006/relationships/hyperlink" Target="http://www.jimdo.com" TargetMode="External"/><Relationship Id="rId8" Type="http://schemas.openxmlformats.org/officeDocument/2006/relationships/hyperlink" Target="http://www.google.com/sites/help/intl/en_GB/overview.html" TargetMode="External"/></Relationships>
</file>